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839" w:rsidRPr="0095230F" w:rsidRDefault="00830B7F" w:rsidP="00E255E8">
      <w:pPr>
        <w:rPr>
          <w:sz w:val="24"/>
          <w:szCs w:val="24"/>
        </w:rPr>
      </w:pPr>
      <w:r w:rsidRPr="00B16215">
        <w:rPr>
          <w:sz w:val="20"/>
          <w:u w:val="single"/>
        </w:rPr>
        <w:t>Döntéshozatal:</w:t>
      </w:r>
      <w:r w:rsidRPr="00B16215">
        <w:rPr>
          <w:sz w:val="20"/>
        </w:rPr>
        <w:t xml:space="preserve"> minősített </w:t>
      </w:r>
      <w:proofErr w:type="gramStart"/>
      <w:r w:rsidRPr="00B16215">
        <w:rPr>
          <w:sz w:val="20"/>
        </w:rPr>
        <w:t>többség</w:t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r w:rsidRPr="0082654A">
        <w:rPr>
          <w:b/>
          <w:sz w:val="24"/>
          <w:szCs w:val="24"/>
        </w:rPr>
        <w:t xml:space="preserve"> </w:t>
      </w:r>
      <w:r w:rsidR="000D6561">
        <w:rPr>
          <w:b/>
          <w:sz w:val="24"/>
          <w:szCs w:val="24"/>
        </w:rPr>
        <w:t xml:space="preserve">          </w:t>
      </w:r>
      <w:r w:rsidR="007476CB">
        <w:rPr>
          <w:b/>
          <w:sz w:val="24"/>
          <w:szCs w:val="24"/>
        </w:rPr>
        <w:t xml:space="preserve">  </w:t>
      </w:r>
      <w:r w:rsidR="001F58CD">
        <w:rPr>
          <w:b/>
          <w:sz w:val="24"/>
          <w:szCs w:val="24"/>
        </w:rPr>
        <w:t xml:space="preserve"> </w:t>
      </w:r>
      <w:r w:rsidR="00104E47">
        <w:rPr>
          <w:b/>
          <w:sz w:val="24"/>
          <w:szCs w:val="24"/>
        </w:rPr>
        <w:t xml:space="preserve">    IX</w:t>
      </w:r>
      <w:r w:rsidR="00186499">
        <w:rPr>
          <w:b/>
          <w:sz w:val="24"/>
          <w:szCs w:val="24"/>
        </w:rPr>
        <w:t>-2</w:t>
      </w:r>
      <w:proofErr w:type="gramEnd"/>
      <w:r w:rsidR="002367CA">
        <w:rPr>
          <w:b/>
          <w:sz w:val="24"/>
          <w:szCs w:val="24"/>
        </w:rPr>
        <w:t>/2014</w:t>
      </w:r>
      <w:r w:rsidRPr="0082654A">
        <w:rPr>
          <w:b/>
          <w:sz w:val="24"/>
          <w:szCs w:val="24"/>
        </w:rPr>
        <w:t xml:space="preserve">. </w:t>
      </w:r>
      <w:proofErr w:type="spellStart"/>
      <w:r w:rsidRPr="0082654A">
        <w:rPr>
          <w:b/>
          <w:sz w:val="24"/>
          <w:szCs w:val="24"/>
        </w:rPr>
        <w:t>Nyü</w:t>
      </w:r>
      <w:proofErr w:type="spellEnd"/>
      <w:r w:rsidRPr="0082654A">
        <w:rPr>
          <w:b/>
          <w:sz w:val="24"/>
          <w:szCs w:val="24"/>
        </w:rPr>
        <w:t>.____</w:t>
      </w:r>
    </w:p>
    <w:p w:rsidR="00CD56CE" w:rsidRPr="008D0072" w:rsidRDefault="00CD56CE" w:rsidP="00E255E8">
      <w:pPr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  <w:r w:rsidRPr="00EE5EDD">
        <w:rPr>
          <w:b/>
          <w:sz w:val="24"/>
          <w:szCs w:val="24"/>
        </w:rPr>
        <w:t>E L Ő T E R J E S Z T É S</w:t>
      </w: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Tótkomlós Város Önkormányzat Képviselő-testületének</w:t>
      </w:r>
    </w:p>
    <w:p w:rsidR="00830B7F" w:rsidRPr="00EE5EDD" w:rsidRDefault="00150A36" w:rsidP="00E255E8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201</w:t>
      </w:r>
      <w:r w:rsidR="002367CA">
        <w:rPr>
          <w:sz w:val="24"/>
          <w:szCs w:val="24"/>
        </w:rPr>
        <w:t>4</w:t>
      </w:r>
      <w:r w:rsidR="00C30D68" w:rsidRPr="00EE5EDD">
        <w:rPr>
          <w:sz w:val="24"/>
          <w:szCs w:val="24"/>
        </w:rPr>
        <w:t>.</w:t>
      </w:r>
      <w:r w:rsidR="000C528A">
        <w:rPr>
          <w:sz w:val="24"/>
          <w:szCs w:val="24"/>
        </w:rPr>
        <w:t xml:space="preserve"> </w:t>
      </w:r>
      <w:r w:rsidR="00104E47">
        <w:rPr>
          <w:sz w:val="24"/>
          <w:szCs w:val="24"/>
        </w:rPr>
        <w:t>szeptember 10-ei</w:t>
      </w:r>
      <w:r w:rsidR="00830B7F" w:rsidRPr="00EE5EDD">
        <w:rPr>
          <w:sz w:val="24"/>
          <w:szCs w:val="24"/>
        </w:rPr>
        <w:t xml:space="preserve"> ülésére</w:t>
      </w:r>
    </w:p>
    <w:p w:rsidR="00CD56CE" w:rsidRPr="00EE5EDD" w:rsidRDefault="00CD56CE" w:rsidP="00830B7F">
      <w:pPr>
        <w:tabs>
          <w:tab w:val="left" w:pos="1560"/>
        </w:tabs>
        <w:rPr>
          <w:b/>
          <w:sz w:val="24"/>
          <w:szCs w:val="24"/>
        </w:rPr>
      </w:pPr>
    </w:p>
    <w:p w:rsidR="00830B7F" w:rsidRPr="00EE5EDD" w:rsidRDefault="00974126" w:rsidP="0095230F">
      <w:pPr>
        <w:tabs>
          <w:tab w:val="left" w:pos="1560"/>
        </w:tabs>
        <w:rPr>
          <w:sz w:val="24"/>
          <w:szCs w:val="24"/>
        </w:rPr>
      </w:pPr>
      <w:r w:rsidRPr="00EE5EDD">
        <w:rPr>
          <w:b/>
          <w:sz w:val="24"/>
          <w:szCs w:val="24"/>
        </w:rPr>
        <w:t>Tárgy: A 201</w:t>
      </w:r>
      <w:r w:rsidR="00640FD6">
        <w:rPr>
          <w:b/>
          <w:sz w:val="24"/>
          <w:szCs w:val="24"/>
        </w:rPr>
        <w:t>4</w:t>
      </w:r>
      <w:r w:rsidR="00830B7F" w:rsidRPr="00EE5EDD">
        <w:rPr>
          <w:b/>
          <w:sz w:val="24"/>
          <w:szCs w:val="24"/>
        </w:rPr>
        <w:t>. évi költségvetési rendelet módosítása</w:t>
      </w:r>
    </w:p>
    <w:p w:rsidR="00C43839" w:rsidRPr="00EE5EDD" w:rsidRDefault="00C43839" w:rsidP="00830B7F">
      <w:pPr>
        <w:jc w:val="both"/>
        <w:rPr>
          <w:sz w:val="24"/>
          <w:szCs w:val="24"/>
        </w:rPr>
      </w:pPr>
    </w:p>
    <w:p w:rsidR="00830B7F" w:rsidRPr="00EE5EDD" w:rsidRDefault="004B71B4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Mellékelten beterjesztem Tótkomlós Város</w:t>
      </w:r>
      <w:r w:rsidR="00640FD6">
        <w:rPr>
          <w:sz w:val="24"/>
          <w:szCs w:val="24"/>
        </w:rPr>
        <w:t xml:space="preserve"> Önkormányzat 2014</w:t>
      </w:r>
      <w:r w:rsidR="00830B7F" w:rsidRPr="00EE5EDD">
        <w:rPr>
          <w:sz w:val="24"/>
          <w:szCs w:val="24"/>
        </w:rPr>
        <w:t>. é</w:t>
      </w:r>
      <w:r w:rsidRPr="00EE5EDD">
        <w:rPr>
          <w:sz w:val="24"/>
          <w:szCs w:val="24"/>
        </w:rPr>
        <w:t>vi költségvetésének módosítására vonatkozó javaslatomat</w:t>
      </w:r>
      <w:r w:rsidR="00830B7F" w:rsidRPr="00EE5EDD">
        <w:rPr>
          <w:sz w:val="24"/>
          <w:szCs w:val="24"/>
        </w:rPr>
        <w:t>.</w:t>
      </w:r>
    </w:p>
    <w:p w:rsidR="00830B7F" w:rsidRPr="00EE5EDD" w:rsidRDefault="00830B7F" w:rsidP="00830B7F">
      <w:pPr>
        <w:jc w:val="both"/>
        <w:rPr>
          <w:sz w:val="24"/>
          <w:szCs w:val="24"/>
        </w:rPr>
      </w:pPr>
    </w:p>
    <w:p w:rsidR="00830B7F" w:rsidRPr="00EE5EDD" w:rsidRDefault="00640FD6" w:rsidP="00830B7F">
      <w:pPr>
        <w:jc w:val="both"/>
        <w:rPr>
          <w:sz w:val="24"/>
          <w:szCs w:val="24"/>
        </w:rPr>
      </w:pPr>
      <w:r>
        <w:rPr>
          <w:sz w:val="24"/>
          <w:szCs w:val="24"/>
        </w:rPr>
        <w:t>A 2014</w:t>
      </w:r>
      <w:r w:rsidR="00830B7F" w:rsidRPr="00EE5EDD">
        <w:rPr>
          <w:sz w:val="24"/>
          <w:szCs w:val="24"/>
        </w:rPr>
        <w:t>. évi költségvetési rend</w:t>
      </w:r>
      <w:r w:rsidR="00093877" w:rsidRPr="00EE5EDD">
        <w:rPr>
          <w:sz w:val="24"/>
          <w:szCs w:val="24"/>
        </w:rPr>
        <w:t>elet módosításához magyarázatul szolgáló, az előterjesztés</w:t>
      </w:r>
      <w:r w:rsidR="007F0E5F" w:rsidRPr="00EE5EDD">
        <w:rPr>
          <w:sz w:val="24"/>
          <w:szCs w:val="24"/>
        </w:rPr>
        <w:t xml:space="preserve"> mellékletét képező táblázat egyes sorainak tartalma a következő:</w:t>
      </w:r>
    </w:p>
    <w:p w:rsidR="008C6584" w:rsidRPr="00EE5EDD" w:rsidRDefault="008C6584" w:rsidP="003F7302">
      <w:pPr>
        <w:jc w:val="both"/>
        <w:rPr>
          <w:sz w:val="24"/>
          <w:szCs w:val="24"/>
        </w:rPr>
      </w:pPr>
    </w:p>
    <w:p w:rsidR="00640FD6" w:rsidRPr="00EE5EDD" w:rsidRDefault="00F17F45" w:rsidP="00640FD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FA08B4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16</w:t>
      </w:r>
      <w:r w:rsidR="00FA08B4" w:rsidRPr="00EE5EDD">
        <w:rPr>
          <w:b/>
          <w:sz w:val="24"/>
          <w:szCs w:val="24"/>
        </w:rPr>
        <w:t>. sor:</w:t>
      </w:r>
      <w:r w:rsidR="00FA08B4" w:rsidRPr="00EE5EDD">
        <w:rPr>
          <w:sz w:val="24"/>
          <w:szCs w:val="24"/>
        </w:rPr>
        <w:t xml:space="preserve"> </w:t>
      </w:r>
      <w:r w:rsidR="00640FD6">
        <w:rPr>
          <w:sz w:val="24"/>
          <w:szCs w:val="24"/>
        </w:rPr>
        <w:t>egyéb központi támogatás</w:t>
      </w:r>
      <w:r w:rsidR="00640FD6" w:rsidRPr="00EE5EDD">
        <w:rPr>
          <w:sz w:val="24"/>
          <w:szCs w:val="24"/>
        </w:rPr>
        <w:t xml:space="preserve"> a költségvetési s</w:t>
      </w:r>
      <w:r w:rsidR="00640FD6">
        <w:rPr>
          <w:sz w:val="24"/>
          <w:szCs w:val="24"/>
        </w:rPr>
        <w:t>zerveknél foglalkoztatottak 2014</w:t>
      </w:r>
      <w:r w:rsidR="00640FD6" w:rsidRPr="00EE5EDD">
        <w:rPr>
          <w:sz w:val="24"/>
          <w:szCs w:val="24"/>
        </w:rPr>
        <w:t>. évi bérkompenzációja miatt, a támogatás összegével az intézmények személyi juttatás és munkaadókat terhelő járulékainak előirányzatait kell megemelni.</w:t>
      </w:r>
    </w:p>
    <w:p w:rsidR="006A2E11" w:rsidRDefault="006A2E11" w:rsidP="00447641">
      <w:pPr>
        <w:jc w:val="both"/>
        <w:rPr>
          <w:b/>
          <w:sz w:val="24"/>
          <w:szCs w:val="24"/>
        </w:rPr>
      </w:pPr>
    </w:p>
    <w:p w:rsidR="00F17F45" w:rsidRPr="00EE5EDD" w:rsidRDefault="00F17F45" w:rsidP="00F17F4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17</w:t>
      </w:r>
      <w:r w:rsidR="00A95BAB">
        <w:rPr>
          <w:b/>
          <w:sz w:val="24"/>
          <w:szCs w:val="24"/>
        </w:rPr>
        <w:t xml:space="preserve">. </w:t>
      </w:r>
      <w:r w:rsidR="009953DC">
        <w:rPr>
          <w:b/>
          <w:sz w:val="24"/>
          <w:szCs w:val="24"/>
        </w:rPr>
        <w:t>– 2</w:t>
      </w:r>
      <w:r w:rsidR="00104E47">
        <w:rPr>
          <w:b/>
          <w:sz w:val="24"/>
          <w:szCs w:val="24"/>
        </w:rPr>
        <w:t>3</w:t>
      </w:r>
      <w:r w:rsidR="00AC5D86" w:rsidRPr="00EE5EDD">
        <w:rPr>
          <w:b/>
          <w:sz w:val="24"/>
          <w:szCs w:val="24"/>
        </w:rPr>
        <w:t>. sor</w:t>
      </w:r>
      <w:r w:rsidR="00217852" w:rsidRPr="00EE5EDD">
        <w:rPr>
          <w:b/>
          <w:sz w:val="24"/>
          <w:szCs w:val="24"/>
        </w:rPr>
        <w:t>:</w:t>
      </w:r>
      <w:r w:rsidR="00AC5D86" w:rsidRPr="00EE5EDD">
        <w:rPr>
          <w:b/>
          <w:sz w:val="24"/>
          <w:szCs w:val="24"/>
        </w:rPr>
        <w:t xml:space="preserve"> </w:t>
      </w:r>
      <w:r w:rsidR="00EC55C5" w:rsidRPr="00EC55C5">
        <w:rPr>
          <w:sz w:val="24"/>
          <w:szCs w:val="24"/>
        </w:rPr>
        <w:t>a működési tartalékból</w:t>
      </w:r>
      <w:r w:rsidRPr="00EE5EDD">
        <w:rPr>
          <w:sz w:val="24"/>
          <w:szCs w:val="24"/>
        </w:rPr>
        <w:t xml:space="preserve"> átcsoportosítás a következő feladatokra</w:t>
      </w:r>
      <w:r>
        <w:rPr>
          <w:sz w:val="24"/>
          <w:szCs w:val="24"/>
        </w:rPr>
        <w:t>:</w:t>
      </w:r>
    </w:p>
    <w:p w:rsidR="00104E47" w:rsidRPr="00104E47" w:rsidRDefault="00104E47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104E47">
        <w:rPr>
          <w:sz w:val="24"/>
          <w:szCs w:val="24"/>
        </w:rPr>
        <w:t xml:space="preserve">Banki műszaki ellenőri feladatok költségeire </w:t>
      </w:r>
    </w:p>
    <w:p w:rsidR="00104E47" w:rsidRPr="00104E47" w:rsidRDefault="00104E47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104E47">
        <w:rPr>
          <w:sz w:val="24"/>
          <w:szCs w:val="24"/>
        </w:rPr>
        <w:t xml:space="preserve">Erzsébet </w:t>
      </w:r>
      <w:r>
        <w:rPr>
          <w:sz w:val="24"/>
          <w:szCs w:val="24"/>
        </w:rPr>
        <w:t>ligetbe járdához térburkoló vásárlására</w:t>
      </w:r>
    </w:p>
    <w:p w:rsidR="00104E47" w:rsidRPr="00104E47" w:rsidRDefault="00104E47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104E47">
        <w:rPr>
          <w:sz w:val="24"/>
          <w:szCs w:val="24"/>
        </w:rPr>
        <w:t xml:space="preserve">Belvízrendezési program közbeszerzési feladatok díjára </w:t>
      </w:r>
    </w:p>
    <w:p w:rsidR="00104E47" w:rsidRPr="00104E47" w:rsidRDefault="00104E47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104E47">
        <w:rPr>
          <w:sz w:val="24"/>
          <w:szCs w:val="24"/>
        </w:rPr>
        <w:t>Orosházi mentőállomás tárgyi eszközeinek beszerzéséhez támogatás</w:t>
      </w:r>
      <w:r>
        <w:rPr>
          <w:sz w:val="24"/>
          <w:szCs w:val="24"/>
        </w:rPr>
        <w:t>ra</w:t>
      </w:r>
    </w:p>
    <w:p w:rsidR="00104E47" w:rsidRPr="00104E47" w:rsidRDefault="00104E47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104E47">
        <w:rPr>
          <w:sz w:val="24"/>
          <w:szCs w:val="24"/>
        </w:rPr>
        <w:t>Hétvégi üg</w:t>
      </w:r>
      <w:r>
        <w:rPr>
          <w:sz w:val="24"/>
          <w:szCs w:val="24"/>
        </w:rPr>
        <w:t>yelet költségeire dologi kiadás és</w:t>
      </w:r>
      <w:r w:rsidRPr="00104E47">
        <w:rPr>
          <w:sz w:val="24"/>
          <w:szCs w:val="24"/>
        </w:rPr>
        <w:t xml:space="preserve"> pénzeszköz átadás </w:t>
      </w:r>
      <w:r>
        <w:rPr>
          <w:sz w:val="24"/>
          <w:szCs w:val="24"/>
        </w:rPr>
        <w:t>az Orosházi Kistérség Többcélú Társulás részére</w:t>
      </w:r>
      <w:r w:rsidRPr="00104E47">
        <w:rPr>
          <w:sz w:val="24"/>
          <w:szCs w:val="24"/>
        </w:rPr>
        <w:t xml:space="preserve"> </w:t>
      </w:r>
    </w:p>
    <w:p w:rsidR="00104E47" w:rsidRPr="00104E47" w:rsidRDefault="00104E47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104E47">
        <w:rPr>
          <w:sz w:val="24"/>
          <w:szCs w:val="24"/>
        </w:rPr>
        <w:t>Komló épületének karbantartására</w:t>
      </w:r>
    </w:p>
    <w:p w:rsidR="00F17F45" w:rsidRPr="00104E47" w:rsidRDefault="00F17F45" w:rsidP="00104E47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D53CA7" w:rsidRDefault="00104E47" w:rsidP="005462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24</w:t>
      </w:r>
      <w:r w:rsidR="00ED414D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25</w:t>
      </w:r>
      <w:r w:rsidR="009953DC">
        <w:rPr>
          <w:b/>
          <w:sz w:val="24"/>
          <w:szCs w:val="24"/>
        </w:rPr>
        <w:t>.</w:t>
      </w:r>
      <w:r w:rsidR="00ED414D" w:rsidRPr="00EE5EDD">
        <w:rPr>
          <w:b/>
          <w:sz w:val="24"/>
          <w:szCs w:val="24"/>
        </w:rPr>
        <w:t xml:space="preserve"> sor</w:t>
      </w:r>
      <w:r w:rsidR="00217852" w:rsidRPr="00EE5EDD">
        <w:rPr>
          <w:b/>
          <w:sz w:val="24"/>
          <w:szCs w:val="24"/>
        </w:rPr>
        <w:t>:</w:t>
      </w:r>
      <w:r w:rsidR="007C481C">
        <w:rPr>
          <w:b/>
          <w:sz w:val="24"/>
          <w:szCs w:val="24"/>
        </w:rPr>
        <w:t xml:space="preserve"> </w:t>
      </w:r>
      <w:r w:rsidR="00D53CA7">
        <w:rPr>
          <w:sz w:val="24"/>
          <w:szCs w:val="24"/>
        </w:rPr>
        <w:t>a</w:t>
      </w:r>
      <w:r>
        <w:rPr>
          <w:sz w:val="24"/>
          <w:szCs w:val="24"/>
        </w:rPr>
        <w:t xml:space="preserve"> Tótkomlós Városért Közalapítvány támogatása </w:t>
      </w:r>
      <w:r w:rsidR="00C44F13">
        <w:rPr>
          <w:sz w:val="24"/>
          <w:szCs w:val="24"/>
        </w:rPr>
        <w:t>támogatás megelőlegező hitel kamataira és banki költségeire a civil szervezetek támogatásának tartaléka terhére.</w:t>
      </w:r>
    </w:p>
    <w:p w:rsidR="00C44F13" w:rsidRDefault="00C44F13" w:rsidP="0054626B">
      <w:pPr>
        <w:jc w:val="both"/>
        <w:rPr>
          <w:sz w:val="24"/>
          <w:szCs w:val="24"/>
        </w:rPr>
      </w:pPr>
    </w:p>
    <w:p w:rsidR="0044193A" w:rsidRDefault="00C44F13" w:rsidP="005462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DC540E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32</w:t>
      </w:r>
      <w:r w:rsidR="00DC540E" w:rsidRPr="00EE5EDD">
        <w:rPr>
          <w:b/>
          <w:sz w:val="24"/>
          <w:szCs w:val="24"/>
        </w:rPr>
        <w:t>. sor:</w:t>
      </w:r>
      <w:r w:rsidR="00DC540E">
        <w:rPr>
          <w:b/>
          <w:sz w:val="24"/>
          <w:szCs w:val="24"/>
        </w:rPr>
        <w:t xml:space="preserve"> </w:t>
      </w:r>
      <w:r w:rsidR="00C10221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polgármesteri keret felosztása a polgármester döntésének megfelelően a következő feladatokra: </w:t>
      </w:r>
    </w:p>
    <w:p w:rsidR="003D09FA" w:rsidRDefault="003D09FA" w:rsidP="003D09FA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3D09FA">
        <w:rPr>
          <w:sz w:val="24"/>
          <w:szCs w:val="24"/>
        </w:rPr>
        <w:t>Tótkomlós Fúvószenei Kultúrájáért Alapítvány támogatása a VIII. Nemzetközi Fúvószenekari Fesztivál költségeire</w:t>
      </w:r>
    </w:p>
    <w:p w:rsidR="00E40346" w:rsidRPr="00E40346" w:rsidRDefault="00E40346" w:rsidP="00E40346">
      <w:pPr>
        <w:pStyle w:val="Listaszerbekezds"/>
        <w:numPr>
          <w:ilvl w:val="0"/>
          <w:numId w:val="26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E40346">
        <w:rPr>
          <w:sz w:val="24"/>
          <w:szCs w:val="24"/>
        </w:rPr>
        <w:t>A J.</w:t>
      </w:r>
      <w:r>
        <w:rPr>
          <w:sz w:val="24"/>
          <w:szCs w:val="24"/>
        </w:rPr>
        <w:t xml:space="preserve"> </w:t>
      </w:r>
      <w:r w:rsidRPr="00E40346">
        <w:rPr>
          <w:sz w:val="24"/>
          <w:szCs w:val="24"/>
        </w:rPr>
        <w:t>J.</w:t>
      </w:r>
      <w:r>
        <w:rPr>
          <w:sz w:val="24"/>
          <w:szCs w:val="24"/>
        </w:rPr>
        <w:t xml:space="preserve"> </w:t>
      </w:r>
      <w:r w:rsidRPr="00E40346">
        <w:rPr>
          <w:sz w:val="24"/>
          <w:szCs w:val="24"/>
        </w:rPr>
        <w:t>Általános Iskola és Gimnázium 5. osztályos gyermekétkeztetés</w:t>
      </w:r>
      <w:r>
        <w:rPr>
          <w:sz w:val="24"/>
          <w:szCs w:val="24"/>
        </w:rPr>
        <w:t>ének</w:t>
      </w:r>
      <w:r w:rsidRPr="00E40346">
        <w:rPr>
          <w:sz w:val="24"/>
          <w:szCs w:val="24"/>
        </w:rPr>
        <w:t xml:space="preserve"> költségeire</w:t>
      </w:r>
    </w:p>
    <w:p w:rsidR="00E40346" w:rsidRPr="00E40346" w:rsidRDefault="00E40346" w:rsidP="00E40346">
      <w:pPr>
        <w:pStyle w:val="Listaszerbekezds"/>
        <w:numPr>
          <w:ilvl w:val="0"/>
          <w:numId w:val="26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E40346">
        <w:rPr>
          <w:sz w:val="24"/>
          <w:szCs w:val="24"/>
        </w:rPr>
        <w:t xml:space="preserve">Tótkomlós </w:t>
      </w:r>
      <w:r>
        <w:rPr>
          <w:sz w:val="24"/>
          <w:szCs w:val="24"/>
        </w:rPr>
        <w:t>Város Cigány Nemzet</w:t>
      </w:r>
      <w:r w:rsidRPr="00E40346">
        <w:rPr>
          <w:sz w:val="24"/>
          <w:szCs w:val="24"/>
        </w:rPr>
        <w:t xml:space="preserve">iségi Önkormányzatnak </w:t>
      </w:r>
      <w:r>
        <w:rPr>
          <w:sz w:val="24"/>
          <w:szCs w:val="24"/>
        </w:rPr>
        <w:t xml:space="preserve">támogatás a </w:t>
      </w:r>
      <w:r w:rsidRPr="00E40346">
        <w:rPr>
          <w:sz w:val="24"/>
          <w:szCs w:val="24"/>
        </w:rPr>
        <w:t>VIII. Dél-Alföldi Ci</w:t>
      </w:r>
      <w:r>
        <w:rPr>
          <w:sz w:val="24"/>
          <w:szCs w:val="24"/>
        </w:rPr>
        <w:t>g</w:t>
      </w:r>
      <w:r w:rsidRPr="00E40346">
        <w:rPr>
          <w:sz w:val="24"/>
          <w:szCs w:val="24"/>
        </w:rPr>
        <w:t>ány Kulturális Találkozó költségeire</w:t>
      </w:r>
    </w:p>
    <w:p w:rsidR="00E40346" w:rsidRPr="00E40346" w:rsidRDefault="00E40346" w:rsidP="00E40346">
      <w:pPr>
        <w:pStyle w:val="Listaszerbekezds"/>
        <w:numPr>
          <w:ilvl w:val="0"/>
          <w:numId w:val="26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E40346">
        <w:rPr>
          <w:sz w:val="24"/>
          <w:szCs w:val="24"/>
        </w:rPr>
        <w:t>Az Alapfokú Művészetoktatási Intézmény évzáró ünnepségén a diákok díjazására</w:t>
      </w:r>
    </w:p>
    <w:p w:rsidR="00E40346" w:rsidRPr="00E40346" w:rsidRDefault="00E40346" w:rsidP="00E40346">
      <w:pPr>
        <w:pStyle w:val="Listaszerbekezds"/>
        <w:numPr>
          <w:ilvl w:val="0"/>
          <w:numId w:val="26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E40346">
        <w:rPr>
          <w:sz w:val="24"/>
          <w:szCs w:val="24"/>
        </w:rPr>
        <w:t>A J.</w:t>
      </w:r>
      <w:r>
        <w:rPr>
          <w:sz w:val="24"/>
          <w:szCs w:val="24"/>
        </w:rPr>
        <w:t xml:space="preserve"> </w:t>
      </w:r>
      <w:r w:rsidRPr="00E40346">
        <w:rPr>
          <w:sz w:val="24"/>
          <w:szCs w:val="24"/>
        </w:rPr>
        <w:t>J. Általános Iskola és Gimnázium évzáró ünnepségén a diákok díjazására</w:t>
      </w:r>
    </w:p>
    <w:p w:rsidR="00E40346" w:rsidRPr="00E40346" w:rsidRDefault="00E40346" w:rsidP="00E40346">
      <w:pPr>
        <w:pStyle w:val="Listaszerbekezds"/>
        <w:numPr>
          <w:ilvl w:val="0"/>
          <w:numId w:val="26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A VI. Kétkerekűek T</w:t>
      </w:r>
      <w:r w:rsidRPr="00E40346">
        <w:rPr>
          <w:sz w:val="24"/>
          <w:szCs w:val="24"/>
        </w:rPr>
        <w:t>alálkozója rendezvény költségeihez hozzájárulás</w:t>
      </w:r>
    </w:p>
    <w:p w:rsidR="001F6FB1" w:rsidRDefault="001F6FB1" w:rsidP="0054626B">
      <w:pPr>
        <w:jc w:val="both"/>
        <w:rPr>
          <w:sz w:val="24"/>
          <w:szCs w:val="24"/>
        </w:rPr>
      </w:pPr>
    </w:p>
    <w:p w:rsidR="00E40346" w:rsidRDefault="00E40346" w:rsidP="00E40346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33</w:t>
      </w:r>
      <w:r w:rsidR="00C10221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3</w:t>
      </w:r>
      <w:r w:rsidR="009953DC">
        <w:rPr>
          <w:b/>
          <w:sz w:val="24"/>
          <w:szCs w:val="24"/>
        </w:rPr>
        <w:t>4</w:t>
      </w:r>
      <w:r w:rsidR="00C10221" w:rsidRPr="00EE5EDD">
        <w:rPr>
          <w:b/>
          <w:sz w:val="24"/>
          <w:szCs w:val="24"/>
        </w:rPr>
        <w:t>. sor:</w:t>
      </w:r>
      <w:r w:rsidR="00C10221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az Országgyűlési képviselő választás és az EP képviselő </w:t>
      </w:r>
      <w:proofErr w:type="gramStart"/>
      <w:r>
        <w:rPr>
          <w:sz w:val="24"/>
          <w:szCs w:val="24"/>
        </w:rPr>
        <w:t>választás  költségeire</w:t>
      </w:r>
      <w:proofErr w:type="gramEnd"/>
      <w:r>
        <w:rPr>
          <w:sz w:val="24"/>
          <w:szCs w:val="24"/>
        </w:rPr>
        <w:t xml:space="preserve"> átvett pénz, melyet a választásokkal kapcsolatos személyi juttatásokra, munkaadót terhelő járulékokra és dologi kiadásokra kellett fordítani.</w:t>
      </w:r>
    </w:p>
    <w:p w:rsidR="00BA1D6B" w:rsidRDefault="00BA1D6B" w:rsidP="00BA1D6B">
      <w:pPr>
        <w:jc w:val="both"/>
        <w:rPr>
          <w:sz w:val="24"/>
          <w:szCs w:val="24"/>
        </w:rPr>
      </w:pPr>
    </w:p>
    <w:p w:rsidR="00E40346" w:rsidRPr="00EE5EDD" w:rsidRDefault="00E40346" w:rsidP="00E403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953DC">
        <w:rPr>
          <w:b/>
          <w:sz w:val="24"/>
          <w:szCs w:val="24"/>
        </w:rPr>
        <w:t>5</w:t>
      </w:r>
      <w:r w:rsidR="00BA1D6B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37</w:t>
      </w:r>
      <w:r w:rsidR="00BA1D6B" w:rsidRPr="00EE5EDD">
        <w:rPr>
          <w:b/>
          <w:sz w:val="24"/>
          <w:szCs w:val="24"/>
        </w:rPr>
        <w:t>. sor:</w:t>
      </w:r>
      <w:r w:rsidR="00BA1D6B">
        <w:rPr>
          <w:b/>
          <w:sz w:val="24"/>
          <w:szCs w:val="24"/>
        </w:rPr>
        <w:t xml:space="preserve"> </w:t>
      </w:r>
      <w:r w:rsidRPr="00EE5EDD">
        <w:rPr>
          <w:sz w:val="24"/>
          <w:szCs w:val="24"/>
        </w:rPr>
        <w:t>képviselői tiszteletdíj felaj</w:t>
      </w:r>
      <w:r>
        <w:rPr>
          <w:sz w:val="24"/>
          <w:szCs w:val="24"/>
        </w:rPr>
        <w:t>á</w:t>
      </w:r>
      <w:r w:rsidR="00C9725B">
        <w:rPr>
          <w:sz w:val="24"/>
          <w:szCs w:val="24"/>
        </w:rPr>
        <w:t>nlás a Rendelkezési alapba a 139/2014</w:t>
      </w:r>
      <w:r>
        <w:rPr>
          <w:sz w:val="24"/>
          <w:szCs w:val="24"/>
        </w:rPr>
        <w:t>. (</w:t>
      </w:r>
      <w:r w:rsidRPr="00EE5EDD">
        <w:rPr>
          <w:sz w:val="24"/>
          <w:szCs w:val="24"/>
        </w:rPr>
        <w:t>V</w:t>
      </w:r>
      <w:r w:rsidR="00C9725B">
        <w:rPr>
          <w:sz w:val="24"/>
          <w:szCs w:val="24"/>
        </w:rPr>
        <w:t>I. 25</w:t>
      </w:r>
      <w:r w:rsidRPr="00EE5EDD">
        <w:rPr>
          <w:sz w:val="24"/>
          <w:szCs w:val="24"/>
        </w:rPr>
        <w:t xml:space="preserve">.) </w:t>
      </w:r>
      <w:proofErr w:type="spellStart"/>
      <w:r w:rsidRPr="00EE5EDD">
        <w:rPr>
          <w:sz w:val="24"/>
          <w:szCs w:val="24"/>
        </w:rPr>
        <w:t>kt</w:t>
      </w:r>
      <w:proofErr w:type="spellEnd"/>
      <w:r w:rsidRPr="00EE5EDD">
        <w:rPr>
          <w:sz w:val="24"/>
          <w:szCs w:val="24"/>
        </w:rPr>
        <w:t>. határozat alapján, a személyi juttatások és járulékainak átcsoportosításából, valamint a Rendelkezési alap</w:t>
      </w:r>
      <w:r>
        <w:rPr>
          <w:sz w:val="24"/>
          <w:szCs w:val="24"/>
        </w:rPr>
        <w:t>ból civil szervezetek támogatására</w:t>
      </w:r>
      <w:r w:rsidR="00C9725B">
        <w:rPr>
          <w:sz w:val="24"/>
          <w:szCs w:val="24"/>
        </w:rPr>
        <w:t xml:space="preserve"> és rendezvény</w:t>
      </w:r>
      <w:r>
        <w:rPr>
          <w:sz w:val="24"/>
          <w:szCs w:val="24"/>
        </w:rPr>
        <w:t xml:space="preserve"> megrendezésére</w:t>
      </w:r>
      <w:r w:rsidR="00C9725B">
        <w:rPr>
          <w:sz w:val="24"/>
          <w:szCs w:val="24"/>
        </w:rPr>
        <w:t xml:space="preserve"> előirányzat biztosítása.</w:t>
      </w:r>
    </w:p>
    <w:p w:rsidR="00C44F13" w:rsidRDefault="00C44F13" w:rsidP="00BA1D6B">
      <w:pPr>
        <w:jc w:val="both"/>
        <w:rPr>
          <w:sz w:val="24"/>
          <w:szCs w:val="24"/>
        </w:rPr>
      </w:pPr>
    </w:p>
    <w:p w:rsidR="00C9725B" w:rsidRPr="00DC540E" w:rsidRDefault="00C9725B" w:rsidP="00C9725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38</w:t>
      </w:r>
      <w:r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40</w:t>
      </w:r>
      <w:r w:rsidRPr="00EE5EDD">
        <w:rPr>
          <w:b/>
          <w:sz w:val="24"/>
          <w:szCs w:val="24"/>
        </w:rPr>
        <w:t>. sor: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 w:rsidRPr="00DC540E">
        <w:rPr>
          <w:sz w:val="24"/>
          <w:szCs w:val="24"/>
        </w:rPr>
        <w:t xml:space="preserve">központosított előirányzatból </w:t>
      </w:r>
      <w:r>
        <w:rPr>
          <w:sz w:val="24"/>
          <w:szCs w:val="24"/>
        </w:rPr>
        <w:t>megnyert könyvtári érdekeltségnövelő támogatás, melyet könyvtári könyvek beszerzésére kell fordítani, valamint a nyári gyermekétkeztetésre nyert támogatás, amit a rászoruló gyermekek étkeztetésére fordítottunk.</w:t>
      </w:r>
    </w:p>
    <w:p w:rsidR="00C9725B" w:rsidRDefault="00C9725B" w:rsidP="00BA1D6B">
      <w:pPr>
        <w:jc w:val="both"/>
        <w:rPr>
          <w:sz w:val="24"/>
          <w:szCs w:val="24"/>
        </w:rPr>
      </w:pPr>
    </w:p>
    <w:p w:rsidR="009953DC" w:rsidRPr="00EE5EDD" w:rsidRDefault="00C9725B" w:rsidP="009953D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41</w:t>
      </w:r>
      <w:r w:rsidR="009953DC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42</w:t>
      </w:r>
      <w:r w:rsidR="009953DC" w:rsidRPr="00EE5EDD">
        <w:rPr>
          <w:b/>
          <w:sz w:val="24"/>
          <w:szCs w:val="24"/>
        </w:rPr>
        <w:t>. sor:</w:t>
      </w:r>
      <w:r w:rsidR="009953DC">
        <w:rPr>
          <w:b/>
          <w:sz w:val="24"/>
          <w:szCs w:val="24"/>
        </w:rPr>
        <w:t xml:space="preserve"> </w:t>
      </w:r>
      <w:r w:rsidRPr="00C9725B">
        <w:rPr>
          <w:sz w:val="24"/>
          <w:szCs w:val="24"/>
        </w:rPr>
        <w:t>a Táncsics u. 10. sz. ingatlan értékesítése miatti</w:t>
      </w:r>
      <w:r>
        <w:rPr>
          <w:b/>
          <w:sz w:val="24"/>
          <w:szCs w:val="24"/>
        </w:rPr>
        <w:t xml:space="preserve"> </w:t>
      </w:r>
      <w:r w:rsidRPr="00C9725B">
        <w:rPr>
          <w:sz w:val="24"/>
          <w:szCs w:val="24"/>
        </w:rPr>
        <w:t xml:space="preserve">ÁFA </w:t>
      </w:r>
      <w:r>
        <w:rPr>
          <w:sz w:val="24"/>
          <w:szCs w:val="24"/>
        </w:rPr>
        <w:t>visszatérülésből származó működési bevétel, melyet ÁFA visszautalásra kellett fordítani.</w:t>
      </w:r>
    </w:p>
    <w:p w:rsidR="009953DC" w:rsidRPr="00BA1D6B" w:rsidRDefault="009953DC" w:rsidP="00BA1D6B">
      <w:pPr>
        <w:jc w:val="both"/>
        <w:rPr>
          <w:sz w:val="24"/>
          <w:szCs w:val="24"/>
        </w:rPr>
      </w:pPr>
    </w:p>
    <w:p w:rsidR="009953DC" w:rsidRDefault="00C9725B" w:rsidP="00805AE0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43</w:t>
      </w:r>
      <w:r w:rsidR="009953DC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46</w:t>
      </w:r>
      <w:r w:rsidR="009953DC" w:rsidRPr="00EE5EDD">
        <w:rPr>
          <w:b/>
          <w:sz w:val="24"/>
          <w:szCs w:val="24"/>
        </w:rPr>
        <w:t>. sor:</w:t>
      </w:r>
      <w:r w:rsidR="009953DC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a Komlós TV és a </w:t>
      </w:r>
      <w:proofErr w:type="spellStart"/>
      <w:r>
        <w:rPr>
          <w:sz w:val="24"/>
          <w:szCs w:val="24"/>
        </w:rPr>
        <w:t>Komlósi</w:t>
      </w:r>
      <w:proofErr w:type="spellEnd"/>
      <w:r>
        <w:rPr>
          <w:sz w:val="24"/>
          <w:szCs w:val="24"/>
        </w:rPr>
        <w:t xml:space="preserve"> Hírmondó bevéte</w:t>
      </w:r>
      <w:r w:rsidR="00F64284">
        <w:rPr>
          <w:sz w:val="24"/>
          <w:szCs w:val="24"/>
        </w:rPr>
        <w:t>lei</w:t>
      </w:r>
      <w:r>
        <w:rPr>
          <w:sz w:val="24"/>
          <w:szCs w:val="24"/>
        </w:rPr>
        <w:t>vel és kiadás</w:t>
      </w:r>
      <w:r w:rsidR="00F64284">
        <w:rPr>
          <w:sz w:val="24"/>
          <w:szCs w:val="24"/>
        </w:rPr>
        <w:t>ai</w:t>
      </w:r>
      <w:r>
        <w:rPr>
          <w:sz w:val="24"/>
          <w:szCs w:val="24"/>
        </w:rPr>
        <w:t xml:space="preserve">val kapcsolatos előirányzatok átcsoportosítása </w:t>
      </w:r>
      <w:r w:rsidR="00F64284">
        <w:rPr>
          <w:sz w:val="24"/>
          <w:szCs w:val="24"/>
        </w:rPr>
        <w:t>az Önkormányzati kormányzati funkciók közül a Tótkomlósi Általános Művelődési Központ kormányzati funkciói közé.</w:t>
      </w:r>
    </w:p>
    <w:p w:rsidR="00C44F13" w:rsidRDefault="00C44F13" w:rsidP="00805AE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9953DC" w:rsidRDefault="00F64284" w:rsidP="00805AE0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47</w:t>
      </w:r>
      <w:r w:rsidR="00ED0D65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49</w:t>
      </w:r>
      <w:r w:rsidR="00ED0D65" w:rsidRPr="00EE5EDD">
        <w:rPr>
          <w:b/>
          <w:sz w:val="24"/>
          <w:szCs w:val="24"/>
        </w:rPr>
        <w:t>. sor:</w:t>
      </w:r>
      <w:r w:rsidR="00ED0D65">
        <w:rPr>
          <w:b/>
          <w:sz w:val="24"/>
          <w:szCs w:val="24"/>
        </w:rPr>
        <w:t xml:space="preserve"> </w:t>
      </w:r>
      <w:r w:rsidR="00E25562">
        <w:rPr>
          <w:sz w:val="24"/>
          <w:szCs w:val="24"/>
        </w:rPr>
        <w:t xml:space="preserve">pótelőirányzat a 2014. évi idősek átmeneti és tartós ellátási feladatok támogatása intézmény-üzemeltetési támogatás alpontja szerint, mivel a MÁK ellenőrzés során </w:t>
      </w:r>
      <w:proofErr w:type="gramStart"/>
      <w:r w:rsidR="00E25562">
        <w:rPr>
          <w:sz w:val="24"/>
          <w:szCs w:val="24"/>
        </w:rPr>
        <w:t>plusz támogatást</w:t>
      </w:r>
      <w:proofErr w:type="gramEnd"/>
      <w:r w:rsidR="00E25562">
        <w:rPr>
          <w:sz w:val="24"/>
          <w:szCs w:val="24"/>
        </w:rPr>
        <w:t xml:space="preserve"> fogadtak el és ebből a támogatásból 1.808 E Ft pótigényt szavazott meg a Nemzetgazdasági Minisztérium Önkormányzatunk részére. A pótelőirányzatból javaslok előirányzatot biztosítani a 2012. évi normatíva felülvizsgálat kapcsán visszafizetendő 366 E Ft összegnek, a fennmaradó részt pedig működési tartalékba javaslom helyezni.</w:t>
      </w:r>
    </w:p>
    <w:p w:rsidR="00F64284" w:rsidRDefault="00F64284" w:rsidP="00805AE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386348" w:rsidRDefault="00E25562" w:rsidP="00805AE0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50</w:t>
      </w:r>
      <w:r w:rsidR="00ED0D65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53</w:t>
      </w:r>
      <w:r w:rsidR="00ED0D65" w:rsidRPr="00EE5EDD">
        <w:rPr>
          <w:b/>
          <w:sz w:val="24"/>
          <w:szCs w:val="24"/>
        </w:rPr>
        <w:t>. sor:</w:t>
      </w:r>
      <w:r w:rsidR="00ED0D65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előirányzat átcsoportosítás dologi kiadásból felhalmozási kiadásba az intézményeknél, mivel a kisebb értékű (100 E Ft alatti) tárgyi eszközöket – amik 1 éven túli használatra alkalmasak – ettől az évtől beruházásként kell könyvelni. </w:t>
      </w:r>
      <w:r w:rsidR="00386348">
        <w:rPr>
          <w:sz w:val="24"/>
          <w:szCs w:val="24"/>
        </w:rPr>
        <w:t xml:space="preserve"> </w:t>
      </w:r>
    </w:p>
    <w:p w:rsidR="00C44F13" w:rsidRDefault="00C44F13" w:rsidP="00805AE0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E40346" w:rsidRPr="00DC540E" w:rsidRDefault="00E25562" w:rsidP="00E403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54</w:t>
      </w:r>
      <w:r w:rsidR="00386348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59</w:t>
      </w:r>
      <w:r w:rsidR="00386348" w:rsidRPr="00EE5EDD">
        <w:rPr>
          <w:b/>
          <w:sz w:val="24"/>
          <w:szCs w:val="24"/>
        </w:rPr>
        <w:t>. sor:</w:t>
      </w:r>
      <w:r w:rsidR="00386348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előirányzat átcsoportosítás beruházási kiadásból dologi kiadásba a szennyvíz beruházásnál, a bölcsőde beruházá</w:t>
      </w:r>
      <w:r w:rsidR="003C1C94">
        <w:rPr>
          <w:sz w:val="24"/>
          <w:szCs w:val="24"/>
        </w:rPr>
        <w:t xml:space="preserve">snál, az energetikai korszerűsítés pályázatnál és a belvíz beruházásnál. Az átcsoportosítás oka, hogy ettől az évtől a fordított </w:t>
      </w:r>
      <w:proofErr w:type="spellStart"/>
      <w:r w:rsidR="003C1C94">
        <w:rPr>
          <w:sz w:val="24"/>
          <w:szCs w:val="24"/>
        </w:rPr>
        <w:t>ÁFA-t</w:t>
      </w:r>
      <w:proofErr w:type="spellEnd"/>
      <w:r w:rsidR="003C1C94">
        <w:rPr>
          <w:sz w:val="24"/>
          <w:szCs w:val="24"/>
        </w:rPr>
        <w:t xml:space="preserve"> és a kivitelezési munkán kívüli kiadásokat (tervezés, műszaki ellenőri díj, könyvvizsgáló díja, nyilvánosság stb.) nem beruházási kiadásként, hanem dologi kiadásként kell könyvelni. Ezen túl a bevételeknél a felhalmozási ÁFA összege már nem felhalmozási bevétel, hanem működési bevétel.</w:t>
      </w:r>
    </w:p>
    <w:p w:rsidR="003C1C94" w:rsidRDefault="003C1C94" w:rsidP="00805AE0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C9725B" w:rsidRPr="00EE5EDD" w:rsidRDefault="003C1C94" w:rsidP="00C9725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60</w:t>
      </w:r>
      <w:r w:rsidR="00C9725B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66</w:t>
      </w:r>
      <w:r w:rsidR="00C9725B" w:rsidRPr="00EE5EDD">
        <w:rPr>
          <w:b/>
          <w:sz w:val="24"/>
          <w:szCs w:val="24"/>
        </w:rPr>
        <w:t>. sor:</w:t>
      </w:r>
      <w:r w:rsidR="00C9725B">
        <w:rPr>
          <w:b/>
          <w:sz w:val="24"/>
          <w:szCs w:val="24"/>
        </w:rPr>
        <w:t xml:space="preserve"> </w:t>
      </w:r>
      <w:r w:rsidR="00C9725B">
        <w:rPr>
          <w:sz w:val="24"/>
          <w:szCs w:val="24"/>
        </w:rPr>
        <w:t>egyéb központi támogatás a szociális, gyermekjóléti és gyermekvédelmi ágazati pótlékra és járulékaira. A</w:t>
      </w:r>
      <w:r w:rsidR="00C9725B" w:rsidRPr="00EE5EDD">
        <w:rPr>
          <w:sz w:val="24"/>
          <w:szCs w:val="24"/>
        </w:rPr>
        <w:t xml:space="preserve"> támogatás összegével az intézmények személyi juttatás és munkaadókat terhelő járulékainak előirányzatait kell megemelni.</w:t>
      </w:r>
    </w:p>
    <w:p w:rsidR="00C44F13" w:rsidRDefault="00C44F13" w:rsidP="00805AE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791CBB" w:rsidRDefault="003C1C94" w:rsidP="00830B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67</w:t>
      </w:r>
      <w:r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68</w:t>
      </w:r>
      <w:r w:rsidRPr="00EE5EDD">
        <w:rPr>
          <w:b/>
          <w:sz w:val="24"/>
          <w:szCs w:val="24"/>
        </w:rPr>
        <w:t>. sor: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a kistérségi startmunka mintaprogram pótelőirányzata a mintaprogramban részvetők személyi juttatására, járulékaira, dologi kiadásokra és beruházási kiadásokra.</w:t>
      </w:r>
    </w:p>
    <w:p w:rsidR="003C1C94" w:rsidRDefault="003C1C94" w:rsidP="00830B7F">
      <w:pPr>
        <w:jc w:val="both"/>
        <w:rPr>
          <w:sz w:val="24"/>
          <w:szCs w:val="24"/>
        </w:rPr>
      </w:pPr>
    </w:p>
    <w:p w:rsidR="003C1C94" w:rsidRDefault="003C1C94" w:rsidP="00830B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BC39BD">
        <w:rPr>
          <w:b/>
          <w:sz w:val="24"/>
          <w:szCs w:val="24"/>
        </w:rPr>
        <w:t>9</w:t>
      </w:r>
      <w:r w:rsidRPr="00EE5EDD">
        <w:rPr>
          <w:b/>
          <w:sz w:val="24"/>
          <w:szCs w:val="24"/>
        </w:rPr>
        <w:t xml:space="preserve">. – </w:t>
      </w:r>
      <w:r w:rsidR="00BC39BD">
        <w:rPr>
          <w:b/>
          <w:sz w:val="24"/>
          <w:szCs w:val="24"/>
        </w:rPr>
        <w:t>70</w:t>
      </w:r>
      <w:r w:rsidRPr="00EE5EDD">
        <w:rPr>
          <w:b/>
          <w:sz w:val="24"/>
          <w:szCs w:val="24"/>
        </w:rPr>
        <w:t>. sor:</w:t>
      </w:r>
      <w:r>
        <w:rPr>
          <w:b/>
          <w:sz w:val="24"/>
          <w:szCs w:val="24"/>
        </w:rPr>
        <w:t xml:space="preserve"> </w:t>
      </w:r>
      <w:r w:rsidR="00BC39BD">
        <w:rPr>
          <w:sz w:val="24"/>
          <w:szCs w:val="24"/>
        </w:rPr>
        <w:t xml:space="preserve">a start-munka program – Téli közfoglalkoztatás és a hosszabb időtartamú közfoglalkoztatás kormányzati funkcióknál előirányzat átcsoportosítás dologi kiadásból az elvonások kiadásra, mivel a közfoglalkoztatási programoknál visszafizetési kötelezettség keletkezett, amit az elvonásokhoz kell könyvelni. </w:t>
      </w:r>
    </w:p>
    <w:p w:rsidR="00C44F13" w:rsidRDefault="00C44F13" w:rsidP="00830B7F">
      <w:pPr>
        <w:jc w:val="both"/>
        <w:rPr>
          <w:sz w:val="24"/>
          <w:szCs w:val="24"/>
        </w:rPr>
      </w:pPr>
    </w:p>
    <w:p w:rsidR="00830B7F" w:rsidRPr="00EE5EDD" w:rsidRDefault="00830B7F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Kérem a Tisztelt képviselő-testületet, hogy az előterjesztést vitassa meg és a rendelet módosítását fogadja el.</w:t>
      </w:r>
    </w:p>
    <w:p w:rsidR="006240CA" w:rsidRPr="00EE5EDD" w:rsidRDefault="006240CA" w:rsidP="00830B7F">
      <w:pPr>
        <w:jc w:val="both"/>
        <w:rPr>
          <w:sz w:val="24"/>
          <w:szCs w:val="24"/>
        </w:rPr>
      </w:pPr>
    </w:p>
    <w:p w:rsidR="00CD56CE" w:rsidRDefault="00F12E02" w:rsidP="00F12E02">
      <w:pPr>
        <w:jc w:val="both"/>
        <w:rPr>
          <w:sz w:val="24"/>
          <w:szCs w:val="24"/>
        </w:rPr>
      </w:pPr>
      <w:r>
        <w:rPr>
          <w:sz w:val="24"/>
          <w:szCs w:val="24"/>
        </w:rPr>
        <w:t>Tótkomlós, 2014. szeptember 4.</w:t>
      </w:r>
    </w:p>
    <w:p w:rsidR="006F0132" w:rsidRPr="00EE5EDD" w:rsidRDefault="00830B7F" w:rsidP="0095230F">
      <w:pPr>
        <w:ind w:left="4956" w:firstLine="708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</w:t>
      </w:r>
    </w:p>
    <w:p w:rsidR="00830B7F" w:rsidRPr="00EE5EDD" w:rsidRDefault="00830B7F" w:rsidP="0095230F">
      <w:pPr>
        <w:ind w:left="4956" w:firstLine="708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    </w:t>
      </w:r>
      <w:r w:rsidR="006F0132" w:rsidRPr="00EE5EDD">
        <w:rPr>
          <w:sz w:val="24"/>
          <w:szCs w:val="24"/>
        </w:rPr>
        <w:t xml:space="preserve">  </w:t>
      </w:r>
      <w:proofErr w:type="gramStart"/>
      <w:r w:rsidRPr="00EE5EDD">
        <w:rPr>
          <w:sz w:val="24"/>
          <w:szCs w:val="24"/>
        </w:rPr>
        <w:t>dr.</w:t>
      </w:r>
      <w:proofErr w:type="gramEnd"/>
      <w:r w:rsidRPr="00EE5EDD">
        <w:rPr>
          <w:sz w:val="24"/>
          <w:szCs w:val="24"/>
        </w:rPr>
        <w:t xml:space="preserve"> Garay Rita</w:t>
      </w:r>
      <w:r w:rsidR="00C1358E">
        <w:rPr>
          <w:sz w:val="24"/>
          <w:szCs w:val="24"/>
        </w:rPr>
        <w:t xml:space="preserve"> </w:t>
      </w:r>
      <w:r w:rsidRPr="00EE5EDD">
        <w:rPr>
          <w:sz w:val="24"/>
          <w:szCs w:val="24"/>
        </w:rPr>
        <w:tab/>
      </w:r>
    </w:p>
    <w:p w:rsidR="00CD56CE" w:rsidRPr="00F12E02" w:rsidRDefault="005C72F2" w:rsidP="00F12E02">
      <w:pPr>
        <w:ind w:left="5664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        polgármester</w:t>
      </w:r>
    </w:p>
    <w:p w:rsidR="00CD56CE" w:rsidRDefault="00CD56CE" w:rsidP="00830B7F">
      <w:pPr>
        <w:jc w:val="both"/>
        <w:rPr>
          <w:sz w:val="20"/>
        </w:rPr>
      </w:pPr>
    </w:p>
    <w:p w:rsidR="00830B7F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készítette: Vantara Jánosné pénzügyi osztályvezető </w:t>
      </w:r>
    </w:p>
    <w:p w:rsidR="0055425A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látta: </w:t>
      </w:r>
      <w:r w:rsidR="0043170B" w:rsidRPr="00EE5EDD">
        <w:rPr>
          <w:sz w:val="20"/>
        </w:rPr>
        <w:t>Kvasznovszkyné Szilasi-Horváth Krisztina jegyző</w:t>
      </w:r>
    </w:p>
    <w:sectPr w:rsidR="0055425A" w:rsidRPr="00EE5EDD" w:rsidSect="0094685D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FF8" w:rsidRDefault="00DE7FF8" w:rsidP="009E3C1D">
      <w:r>
        <w:separator/>
      </w:r>
    </w:p>
  </w:endnote>
  <w:endnote w:type="continuationSeparator" w:id="0">
    <w:p w:rsidR="00DE7FF8" w:rsidRDefault="00DE7FF8" w:rsidP="009E3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0391"/>
      <w:docPartObj>
        <w:docPartGallery w:val="Page Numbers (Bottom of Page)"/>
        <w:docPartUnique/>
      </w:docPartObj>
    </w:sdtPr>
    <w:sdtContent>
      <w:p w:rsidR="00E25562" w:rsidRDefault="00DF190C">
        <w:pPr>
          <w:pStyle w:val="llb"/>
          <w:jc w:val="right"/>
        </w:pPr>
        <w:fldSimple w:instr=" PAGE   \* MERGEFORMAT ">
          <w:r w:rsidR="00C1358E">
            <w:rPr>
              <w:noProof/>
            </w:rPr>
            <w:t>2</w:t>
          </w:r>
        </w:fldSimple>
      </w:p>
    </w:sdtContent>
  </w:sdt>
  <w:p w:rsidR="00E25562" w:rsidRDefault="00E25562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FF8" w:rsidRDefault="00DE7FF8" w:rsidP="009E3C1D">
      <w:r>
        <w:separator/>
      </w:r>
    </w:p>
  </w:footnote>
  <w:footnote w:type="continuationSeparator" w:id="0">
    <w:p w:rsidR="00DE7FF8" w:rsidRDefault="00DE7FF8" w:rsidP="009E3C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82A"/>
    <w:multiLevelType w:val="hybridMultilevel"/>
    <w:tmpl w:val="1A9C222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65EDF4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F1573"/>
    <w:multiLevelType w:val="hybridMultilevel"/>
    <w:tmpl w:val="2278A5B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E27E4"/>
    <w:multiLevelType w:val="hybridMultilevel"/>
    <w:tmpl w:val="FB5C931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7557B"/>
    <w:multiLevelType w:val="hybridMultilevel"/>
    <w:tmpl w:val="EEB437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5087E6A">
      <w:start w:val="4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D7592"/>
    <w:multiLevelType w:val="hybridMultilevel"/>
    <w:tmpl w:val="78BEAC2C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D4801F5"/>
    <w:multiLevelType w:val="hybridMultilevel"/>
    <w:tmpl w:val="85CA1F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23F58"/>
    <w:multiLevelType w:val="hybridMultilevel"/>
    <w:tmpl w:val="98FEF33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16601"/>
    <w:multiLevelType w:val="hybridMultilevel"/>
    <w:tmpl w:val="F52EA58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35239"/>
    <w:multiLevelType w:val="hybridMultilevel"/>
    <w:tmpl w:val="13EC959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64FEB"/>
    <w:multiLevelType w:val="hybridMultilevel"/>
    <w:tmpl w:val="6E8EDE4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9E033C"/>
    <w:multiLevelType w:val="hybridMultilevel"/>
    <w:tmpl w:val="81F4EB70"/>
    <w:lvl w:ilvl="0" w:tplc="040E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3B67EE"/>
    <w:multiLevelType w:val="hybridMultilevel"/>
    <w:tmpl w:val="84866B4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377B3"/>
    <w:multiLevelType w:val="hybridMultilevel"/>
    <w:tmpl w:val="9E0A7F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345FC4"/>
    <w:multiLevelType w:val="hybridMultilevel"/>
    <w:tmpl w:val="7BD89C56"/>
    <w:lvl w:ilvl="0" w:tplc="040E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4">
    <w:nsid w:val="3AED55C3"/>
    <w:multiLevelType w:val="hybridMultilevel"/>
    <w:tmpl w:val="3618AF44"/>
    <w:lvl w:ilvl="0" w:tplc="75CA3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92884"/>
    <w:multiLevelType w:val="hybridMultilevel"/>
    <w:tmpl w:val="368C1898"/>
    <w:lvl w:ilvl="0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12A2817"/>
    <w:multiLevelType w:val="hybridMultilevel"/>
    <w:tmpl w:val="01DA6BC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142B9F"/>
    <w:multiLevelType w:val="hybridMultilevel"/>
    <w:tmpl w:val="6324EF7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0865ED"/>
    <w:multiLevelType w:val="hybridMultilevel"/>
    <w:tmpl w:val="2512827A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524862C8"/>
    <w:multiLevelType w:val="hybridMultilevel"/>
    <w:tmpl w:val="A26C8828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163D49"/>
    <w:multiLevelType w:val="hybridMultilevel"/>
    <w:tmpl w:val="97F8936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A3677"/>
    <w:multiLevelType w:val="hybridMultilevel"/>
    <w:tmpl w:val="593A6A3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55116F"/>
    <w:multiLevelType w:val="hybridMultilevel"/>
    <w:tmpl w:val="6DD4B9B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8058F2"/>
    <w:multiLevelType w:val="hybridMultilevel"/>
    <w:tmpl w:val="2A9AB1B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A01813"/>
    <w:multiLevelType w:val="hybridMultilevel"/>
    <w:tmpl w:val="92A0A4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102D65"/>
    <w:multiLevelType w:val="hybridMultilevel"/>
    <w:tmpl w:val="71A2BF8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25"/>
  </w:num>
  <w:num w:numId="5">
    <w:abstractNumId w:val="19"/>
  </w:num>
  <w:num w:numId="6">
    <w:abstractNumId w:val="1"/>
  </w:num>
  <w:num w:numId="7">
    <w:abstractNumId w:val="17"/>
  </w:num>
  <w:num w:numId="8">
    <w:abstractNumId w:val="6"/>
  </w:num>
  <w:num w:numId="9">
    <w:abstractNumId w:val="2"/>
  </w:num>
  <w:num w:numId="10">
    <w:abstractNumId w:val="21"/>
  </w:num>
  <w:num w:numId="11">
    <w:abstractNumId w:val="18"/>
  </w:num>
  <w:num w:numId="12">
    <w:abstractNumId w:val="12"/>
  </w:num>
  <w:num w:numId="13">
    <w:abstractNumId w:val="7"/>
  </w:num>
  <w:num w:numId="14">
    <w:abstractNumId w:val="11"/>
  </w:num>
  <w:num w:numId="15">
    <w:abstractNumId w:val="5"/>
  </w:num>
  <w:num w:numId="16">
    <w:abstractNumId w:val="16"/>
  </w:num>
  <w:num w:numId="17">
    <w:abstractNumId w:val="24"/>
  </w:num>
  <w:num w:numId="18">
    <w:abstractNumId w:val="0"/>
  </w:num>
  <w:num w:numId="19">
    <w:abstractNumId w:val="14"/>
  </w:num>
  <w:num w:numId="20">
    <w:abstractNumId w:val="3"/>
  </w:num>
  <w:num w:numId="21">
    <w:abstractNumId w:val="23"/>
  </w:num>
  <w:num w:numId="22">
    <w:abstractNumId w:val="4"/>
  </w:num>
  <w:num w:numId="23">
    <w:abstractNumId w:val="13"/>
  </w:num>
  <w:num w:numId="24">
    <w:abstractNumId w:val="15"/>
  </w:num>
  <w:num w:numId="25">
    <w:abstractNumId w:val="10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0B7F"/>
    <w:rsid w:val="00021406"/>
    <w:rsid w:val="00025FC1"/>
    <w:rsid w:val="00037CD9"/>
    <w:rsid w:val="00055250"/>
    <w:rsid w:val="000848C8"/>
    <w:rsid w:val="00090716"/>
    <w:rsid w:val="00093877"/>
    <w:rsid w:val="00096ED8"/>
    <w:rsid w:val="000A12BB"/>
    <w:rsid w:val="000A49FC"/>
    <w:rsid w:val="000A59D0"/>
    <w:rsid w:val="000C528A"/>
    <w:rsid w:val="000C7635"/>
    <w:rsid w:val="000D15FD"/>
    <w:rsid w:val="000D6561"/>
    <w:rsid w:val="000E0298"/>
    <w:rsid w:val="000E37BB"/>
    <w:rsid w:val="001024EB"/>
    <w:rsid w:val="00104E47"/>
    <w:rsid w:val="001053AB"/>
    <w:rsid w:val="0010585C"/>
    <w:rsid w:val="00111AD8"/>
    <w:rsid w:val="0011779E"/>
    <w:rsid w:val="0012240B"/>
    <w:rsid w:val="0012771A"/>
    <w:rsid w:val="001406C6"/>
    <w:rsid w:val="00144B6F"/>
    <w:rsid w:val="00150A36"/>
    <w:rsid w:val="001577DE"/>
    <w:rsid w:val="0016260B"/>
    <w:rsid w:val="00162A22"/>
    <w:rsid w:val="00163BD4"/>
    <w:rsid w:val="0016652E"/>
    <w:rsid w:val="00177740"/>
    <w:rsid w:val="00186499"/>
    <w:rsid w:val="001A2280"/>
    <w:rsid w:val="001B405E"/>
    <w:rsid w:val="001C1725"/>
    <w:rsid w:val="001E5CFA"/>
    <w:rsid w:val="001E6AA7"/>
    <w:rsid w:val="001F58CD"/>
    <w:rsid w:val="001F5FE9"/>
    <w:rsid w:val="001F6FB1"/>
    <w:rsid w:val="00207F55"/>
    <w:rsid w:val="002125DD"/>
    <w:rsid w:val="00217852"/>
    <w:rsid w:val="00222356"/>
    <w:rsid w:val="002274C9"/>
    <w:rsid w:val="002367CA"/>
    <w:rsid w:val="002407A0"/>
    <w:rsid w:val="00245ADB"/>
    <w:rsid w:val="0025435F"/>
    <w:rsid w:val="0025526F"/>
    <w:rsid w:val="00265461"/>
    <w:rsid w:val="0026697F"/>
    <w:rsid w:val="00274EBB"/>
    <w:rsid w:val="002756C2"/>
    <w:rsid w:val="002A0137"/>
    <w:rsid w:val="002B6E1D"/>
    <w:rsid w:val="002C2989"/>
    <w:rsid w:val="002D01C3"/>
    <w:rsid w:val="002D6FC0"/>
    <w:rsid w:val="002D73A6"/>
    <w:rsid w:val="002E1909"/>
    <w:rsid w:val="002F2117"/>
    <w:rsid w:val="00305D67"/>
    <w:rsid w:val="00307331"/>
    <w:rsid w:val="003129FB"/>
    <w:rsid w:val="00327282"/>
    <w:rsid w:val="0033099B"/>
    <w:rsid w:val="00332571"/>
    <w:rsid w:val="00333965"/>
    <w:rsid w:val="00336A9D"/>
    <w:rsid w:val="00342536"/>
    <w:rsid w:val="00374885"/>
    <w:rsid w:val="00377A10"/>
    <w:rsid w:val="00386348"/>
    <w:rsid w:val="003A3E0D"/>
    <w:rsid w:val="003C1C94"/>
    <w:rsid w:val="003C3182"/>
    <w:rsid w:val="003D09FA"/>
    <w:rsid w:val="003E4710"/>
    <w:rsid w:val="003F7302"/>
    <w:rsid w:val="00403B62"/>
    <w:rsid w:val="004262F1"/>
    <w:rsid w:val="0043170B"/>
    <w:rsid w:val="00436624"/>
    <w:rsid w:val="0044193A"/>
    <w:rsid w:val="00447641"/>
    <w:rsid w:val="00450C6F"/>
    <w:rsid w:val="00454315"/>
    <w:rsid w:val="004708FA"/>
    <w:rsid w:val="004771CF"/>
    <w:rsid w:val="0048024F"/>
    <w:rsid w:val="00487831"/>
    <w:rsid w:val="00487DD4"/>
    <w:rsid w:val="0049587D"/>
    <w:rsid w:val="004A1457"/>
    <w:rsid w:val="004B71B4"/>
    <w:rsid w:val="004F616A"/>
    <w:rsid w:val="005121FB"/>
    <w:rsid w:val="0051405F"/>
    <w:rsid w:val="0054614F"/>
    <w:rsid w:val="0054626B"/>
    <w:rsid w:val="0055425A"/>
    <w:rsid w:val="00561660"/>
    <w:rsid w:val="00570035"/>
    <w:rsid w:val="00571676"/>
    <w:rsid w:val="0057669A"/>
    <w:rsid w:val="00581261"/>
    <w:rsid w:val="005B6AB8"/>
    <w:rsid w:val="005B7F39"/>
    <w:rsid w:val="005C72F2"/>
    <w:rsid w:val="005D11F1"/>
    <w:rsid w:val="005D160C"/>
    <w:rsid w:val="005D1C1D"/>
    <w:rsid w:val="005E1DD6"/>
    <w:rsid w:val="005E2988"/>
    <w:rsid w:val="005E299D"/>
    <w:rsid w:val="005F3D54"/>
    <w:rsid w:val="00610FCF"/>
    <w:rsid w:val="006240CA"/>
    <w:rsid w:val="00624425"/>
    <w:rsid w:val="00640FD6"/>
    <w:rsid w:val="0064327F"/>
    <w:rsid w:val="00670AEE"/>
    <w:rsid w:val="0068592A"/>
    <w:rsid w:val="006A195A"/>
    <w:rsid w:val="006A2E11"/>
    <w:rsid w:val="006D0C6F"/>
    <w:rsid w:val="006F0132"/>
    <w:rsid w:val="006F3CD6"/>
    <w:rsid w:val="0070796F"/>
    <w:rsid w:val="0071211D"/>
    <w:rsid w:val="007148E8"/>
    <w:rsid w:val="007261FD"/>
    <w:rsid w:val="007448BA"/>
    <w:rsid w:val="007476CB"/>
    <w:rsid w:val="00754311"/>
    <w:rsid w:val="007772B3"/>
    <w:rsid w:val="00791494"/>
    <w:rsid w:val="00791CBB"/>
    <w:rsid w:val="007926F4"/>
    <w:rsid w:val="00794822"/>
    <w:rsid w:val="00794A49"/>
    <w:rsid w:val="007A011A"/>
    <w:rsid w:val="007C2ACC"/>
    <w:rsid w:val="007C481C"/>
    <w:rsid w:val="007D23CE"/>
    <w:rsid w:val="007E3FBF"/>
    <w:rsid w:val="007F04AC"/>
    <w:rsid w:val="007F068F"/>
    <w:rsid w:val="007F0E5F"/>
    <w:rsid w:val="007F0FD7"/>
    <w:rsid w:val="00805AE0"/>
    <w:rsid w:val="00830B7F"/>
    <w:rsid w:val="00835EEA"/>
    <w:rsid w:val="008500BF"/>
    <w:rsid w:val="0088629E"/>
    <w:rsid w:val="008A0361"/>
    <w:rsid w:val="008A03D6"/>
    <w:rsid w:val="008A094C"/>
    <w:rsid w:val="008A2F6B"/>
    <w:rsid w:val="008B04CA"/>
    <w:rsid w:val="008B2F16"/>
    <w:rsid w:val="008C06CD"/>
    <w:rsid w:val="008C6584"/>
    <w:rsid w:val="008D0072"/>
    <w:rsid w:val="008D3C5F"/>
    <w:rsid w:val="008D5DE6"/>
    <w:rsid w:val="008F15AB"/>
    <w:rsid w:val="008F192A"/>
    <w:rsid w:val="00905BFC"/>
    <w:rsid w:val="0090650C"/>
    <w:rsid w:val="0093485E"/>
    <w:rsid w:val="00940780"/>
    <w:rsid w:val="0094685D"/>
    <w:rsid w:val="00951C25"/>
    <w:rsid w:val="0095230F"/>
    <w:rsid w:val="00953CEA"/>
    <w:rsid w:val="00972DDB"/>
    <w:rsid w:val="00974126"/>
    <w:rsid w:val="00974B5D"/>
    <w:rsid w:val="00984906"/>
    <w:rsid w:val="00987AFE"/>
    <w:rsid w:val="009953DC"/>
    <w:rsid w:val="009A0623"/>
    <w:rsid w:val="009A0E0A"/>
    <w:rsid w:val="009B6C90"/>
    <w:rsid w:val="009C4055"/>
    <w:rsid w:val="009C5884"/>
    <w:rsid w:val="009D4F01"/>
    <w:rsid w:val="009E3C1D"/>
    <w:rsid w:val="009E675A"/>
    <w:rsid w:val="00A24AB2"/>
    <w:rsid w:val="00A27088"/>
    <w:rsid w:val="00A3567A"/>
    <w:rsid w:val="00A43523"/>
    <w:rsid w:val="00A4377C"/>
    <w:rsid w:val="00A45742"/>
    <w:rsid w:val="00A473E8"/>
    <w:rsid w:val="00A50C83"/>
    <w:rsid w:val="00A615BD"/>
    <w:rsid w:val="00A70879"/>
    <w:rsid w:val="00A771BF"/>
    <w:rsid w:val="00A809EA"/>
    <w:rsid w:val="00A86C15"/>
    <w:rsid w:val="00A90920"/>
    <w:rsid w:val="00A95BAB"/>
    <w:rsid w:val="00AB3493"/>
    <w:rsid w:val="00AC5D86"/>
    <w:rsid w:val="00AD105C"/>
    <w:rsid w:val="00AD2502"/>
    <w:rsid w:val="00AE0AAD"/>
    <w:rsid w:val="00AE5932"/>
    <w:rsid w:val="00AE5C34"/>
    <w:rsid w:val="00AF10D6"/>
    <w:rsid w:val="00B00874"/>
    <w:rsid w:val="00B20CC7"/>
    <w:rsid w:val="00B24AFB"/>
    <w:rsid w:val="00B454A6"/>
    <w:rsid w:val="00B55B8B"/>
    <w:rsid w:val="00B74C27"/>
    <w:rsid w:val="00B76508"/>
    <w:rsid w:val="00B87581"/>
    <w:rsid w:val="00B90CAF"/>
    <w:rsid w:val="00B91082"/>
    <w:rsid w:val="00BA1D6B"/>
    <w:rsid w:val="00BB2236"/>
    <w:rsid w:val="00BC39BD"/>
    <w:rsid w:val="00BC5C7B"/>
    <w:rsid w:val="00BC7A44"/>
    <w:rsid w:val="00BD1DEE"/>
    <w:rsid w:val="00BE3B4D"/>
    <w:rsid w:val="00C10221"/>
    <w:rsid w:val="00C1358E"/>
    <w:rsid w:val="00C17BBB"/>
    <w:rsid w:val="00C22AC4"/>
    <w:rsid w:val="00C27F74"/>
    <w:rsid w:val="00C309DD"/>
    <w:rsid w:val="00C30D68"/>
    <w:rsid w:val="00C31BD5"/>
    <w:rsid w:val="00C426AC"/>
    <w:rsid w:val="00C43839"/>
    <w:rsid w:val="00C44F13"/>
    <w:rsid w:val="00C464B4"/>
    <w:rsid w:val="00C464ED"/>
    <w:rsid w:val="00C75844"/>
    <w:rsid w:val="00C76F0D"/>
    <w:rsid w:val="00C9725B"/>
    <w:rsid w:val="00CD16DC"/>
    <w:rsid w:val="00CD56CE"/>
    <w:rsid w:val="00CE067A"/>
    <w:rsid w:val="00CE0C37"/>
    <w:rsid w:val="00CE22E2"/>
    <w:rsid w:val="00CF0FF6"/>
    <w:rsid w:val="00CF500A"/>
    <w:rsid w:val="00D03100"/>
    <w:rsid w:val="00D056C0"/>
    <w:rsid w:val="00D124A9"/>
    <w:rsid w:val="00D235B0"/>
    <w:rsid w:val="00D34B25"/>
    <w:rsid w:val="00D371F8"/>
    <w:rsid w:val="00D47351"/>
    <w:rsid w:val="00D478CE"/>
    <w:rsid w:val="00D53CA7"/>
    <w:rsid w:val="00D54B75"/>
    <w:rsid w:val="00D578CE"/>
    <w:rsid w:val="00D657D1"/>
    <w:rsid w:val="00DA2499"/>
    <w:rsid w:val="00DB14F7"/>
    <w:rsid w:val="00DB5F02"/>
    <w:rsid w:val="00DC540E"/>
    <w:rsid w:val="00DC6C97"/>
    <w:rsid w:val="00DE5D58"/>
    <w:rsid w:val="00DE7FF8"/>
    <w:rsid w:val="00DF190C"/>
    <w:rsid w:val="00E0730A"/>
    <w:rsid w:val="00E118F4"/>
    <w:rsid w:val="00E16829"/>
    <w:rsid w:val="00E25562"/>
    <w:rsid w:val="00E255E8"/>
    <w:rsid w:val="00E26779"/>
    <w:rsid w:val="00E31905"/>
    <w:rsid w:val="00E3491D"/>
    <w:rsid w:val="00E35975"/>
    <w:rsid w:val="00E40346"/>
    <w:rsid w:val="00E510BC"/>
    <w:rsid w:val="00E860A0"/>
    <w:rsid w:val="00EC55C5"/>
    <w:rsid w:val="00EC7E20"/>
    <w:rsid w:val="00ED0D65"/>
    <w:rsid w:val="00ED2DB8"/>
    <w:rsid w:val="00ED3C91"/>
    <w:rsid w:val="00ED414D"/>
    <w:rsid w:val="00ED5174"/>
    <w:rsid w:val="00EE5EDD"/>
    <w:rsid w:val="00F00096"/>
    <w:rsid w:val="00F073B3"/>
    <w:rsid w:val="00F12534"/>
    <w:rsid w:val="00F12E02"/>
    <w:rsid w:val="00F17F45"/>
    <w:rsid w:val="00F20F66"/>
    <w:rsid w:val="00F23743"/>
    <w:rsid w:val="00F24C2F"/>
    <w:rsid w:val="00F35447"/>
    <w:rsid w:val="00F35CF3"/>
    <w:rsid w:val="00F50A3C"/>
    <w:rsid w:val="00F64284"/>
    <w:rsid w:val="00FA0022"/>
    <w:rsid w:val="00FA08B4"/>
    <w:rsid w:val="00FC3EDE"/>
    <w:rsid w:val="00FC685B"/>
    <w:rsid w:val="00FD49DF"/>
    <w:rsid w:val="00FD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0B7F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6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0650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A002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A0022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semiHidden/>
    <w:unhideWhenUsed/>
    <w:rsid w:val="009E3C1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9E3C1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3EAD4-34F8-4AFC-A6CE-C8D0B3970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2</Pages>
  <Words>711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Vantara Jánosné</cp:lastModifiedBy>
  <cp:revision>58</cp:revision>
  <cp:lastPrinted>2014-09-05T07:29:00Z</cp:lastPrinted>
  <dcterms:created xsi:type="dcterms:W3CDTF">2012-02-09T09:46:00Z</dcterms:created>
  <dcterms:modified xsi:type="dcterms:W3CDTF">2014-09-05T07:32:00Z</dcterms:modified>
</cp:coreProperties>
</file>